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D" w:rsidRDefault="005D2F3D" w:rsidP="005D2F3D">
      <w:pPr>
        <w:pStyle w:val="HTMLPreformatted"/>
        <w:shd w:val="clear" w:color="auto" w:fill="FFFFFF"/>
        <w:jc w:val="center"/>
        <w:rPr>
          <w:rFonts w:asciiTheme="minorHAnsi" w:hAnsiTheme="minorHAnsi"/>
          <w:sz w:val="24"/>
          <w:szCs w:val="15"/>
        </w:rPr>
      </w:pPr>
      <w:r>
        <w:rPr>
          <w:rFonts w:asciiTheme="minorHAnsi" w:hAnsiTheme="minorHAnsi"/>
          <w:sz w:val="24"/>
          <w:szCs w:val="15"/>
        </w:rPr>
        <w:t>God of This City- Chris Tomlin</w:t>
      </w:r>
    </w:p>
    <w:p w:rsidR="005D2F3D" w:rsidRDefault="005D2F3D" w:rsidP="005D2F3D">
      <w:pPr>
        <w:pStyle w:val="HTMLPreformatted"/>
        <w:shd w:val="clear" w:color="auto" w:fill="FFFFFF"/>
        <w:jc w:val="center"/>
        <w:rPr>
          <w:rFonts w:asciiTheme="minorHAnsi" w:hAnsiTheme="minorHAnsi"/>
          <w:sz w:val="24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  <w:sectPr w:rsidR="005D2F3D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lastRenderedPageBreak/>
        <w:t>Verse 1: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 xml:space="preserve">                       </w:t>
      </w:r>
      <w:r w:rsidRPr="00A23262">
        <w:rPr>
          <w:rFonts w:asciiTheme="minorHAnsi" w:hAnsiTheme="minorHAnsi"/>
          <w:color w:val="007FBF"/>
          <w:szCs w:val="15"/>
        </w:rPr>
        <w:t>C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You're the God of this city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  <w:t xml:space="preserve">         </w:t>
      </w:r>
      <w:r w:rsidRPr="00A23262">
        <w:rPr>
          <w:rFonts w:asciiTheme="minorHAnsi" w:hAnsiTheme="minorHAnsi"/>
          <w:color w:val="007FBF"/>
          <w:szCs w:val="15"/>
        </w:rPr>
        <w:t>G/B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You're the King of these people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  <w:t xml:space="preserve">        </w:t>
      </w:r>
      <w:r w:rsidRPr="00A23262">
        <w:rPr>
          <w:rFonts w:asciiTheme="minorHAnsi" w:hAnsiTheme="minorHAnsi"/>
          <w:color w:val="007FBF"/>
          <w:szCs w:val="15"/>
        </w:rPr>
        <w:t>Am7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You're the Lord of this nation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F</w:t>
      </w: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 are</w:t>
      </w:r>
      <w:r>
        <w:rPr>
          <w:rFonts w:asciiTheme="minorHAnsi" w:hAnsiTheme="minorHAnsi"/>
          <w:color w:val="000000"/>
          <w:szCs w:val="15"/>
        </w:rPr>
        <w:br/>
      </w: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Chorus: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F</w:t>
      </w:r>
      <w:r w:rsidRPr="00A23262">
        <w:rPr>
          <w:rFonts w:asciiTheme="minorHAnsi" w:hAnsiTheme="minorHAnsi"/>
          <w:color w:val="000000"/>
          <w:szCs w:val="15"/>
        </w:rPr>
        <w:t xml:space="preserve">   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Greater things have yet to come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G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 xml:space="preserve">Greater things are still to be done 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  <w:t xml:space="preserve">  </w:t>
      </w:r>
      <w:r w:rsidRPr="00A23262">
        <w:rPr>
          <w:rFonts w:asciiTheme="minorHAnsi" w:hAnsiTheme="minorHAnsi"/>
          <w:color w:val="007FBF"/>
          <w:szCs w:val="15"/>
        </w:rPr>
        <w:t>C</w:t>
      </w: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G/B</w:t>
      </w: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Am7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In this city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F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Greater things have yet to come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G</w:t>
      </w:r>
      <w:r w:rsidRPr="00A23262">
        <w:rPr>
          <w:rFonts w:asciiTheme="minorHAnsi" w:hAnsiTheme="minorHAnsi"/>
          <w:color w:val="000000"/>
          <w:szCs w:val="15"/>
        </w:rPr>
        <w:t xml:space="preserve">                                   </w:t>
      </w:r>
      <w:r w:rsidRPr="00A23262">
        <w:rPr>
          <w:rFonts w:asciiTheme="minorHAnsi" w:hAnsiTheme="minorHAnsi"/>
          <w:color w:val="007FBF"/>
          <w:szCs w:val="15"/>
        </w:rPr>
        <w:t>C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Greater things are still to be done here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lastRenderedPageBreak/>
        <w:t>Verse 2: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  <w:t xml:space="preserve">  </w:t>
      </w:r>
      <w:r w:rsidRPr="00A23262">
        <w:rPr>
          <w:rFonts w:asciiTheme="minorHAnsi" w:hAnsiTheme="minorHAnsi"/>
          <w:color w:val="007FBF"/>
          <w:szCs w:val="15"/>
        </w:rPr>
        <w:t>C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You’re the light in this darkness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  <w:t xml:space="preserve">        </w:t>
      </w:r>
      <w:r w:rsidRPr="00A23262">
        <w:rPr>
          <w:rFonts w:asciiTheme="minorHAnsi" w:hAnsiTheme="minorHAnsi"/>
          <w:color w:val="007FBF"/>
          <w:szCs w:val="15"/>
        </w:rPr>
        <w:t>G/B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You’re the hope to the hopeless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0000"/>
          <w:szCs w:val="15"/>
        </w:rPr>
        <w:tab/>
      </w:r>
      <w:r w:rsidRPr="00A23262">
        <w:rPr>
          <w:rFonts w:asciiTheme="minorHAnsi" w:hAnsiTheme="minorHAnsi"/>
          <w:color w:val="007FBF"/>
          <w:szCs w:val="15"/>
        </w:rPr>
        <w:t>Am7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You’re the peace to the restless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F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You are</w:t>
      </w:r>
      <w:r>
        <w:rPr>
          <w:rFonts w:asciiTheme="minorHAnsi" w:hAnsiTheme="minorHAnsi"/>
          <w:color w:val="000000"/>
          <w:szCs w:val="15"/>
        </w:rPr>
        <w:br/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Pre Chorus: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Am7</w:t>
      </w:r>
      <w:r w:rsidRPr="00A23262">
        <w:rPr>
          <w:rFonts w:asciiTheme="minorHAnsi" w:hAnsiTheme="minorHAnsi"/>
          <w:color w:val="000000"/>
          <w:szCs w:val="15"/>
        </w:rPr>
        <w:t xml:space="preserve">      </w:t>
      </w:r>
      <w:r w:rsidRPr="00A23262">
        <w:rPr>
          <w:rFonts w:asciiTheme="minorHAnsi" w:hAnsiTheme="minorHAnsi"/>
          <w:color w:val="007FBF"/>
          <w:szCs w:val="15"/>
        </w:rPr>
        <w:t>G/B</w:t>
      </w:r>
      <w:r w:rsidRPr="00A23262">
        <w:rPr>
          <w:rFonts w:asciiTheme="minorHAnsi" w:hAnsiTheme="minorHAnsi"/>
          <w:color w:val="000000"/>
          <w:szCs w:val="15"/>
        </w:rPr>
        <w:tab/>
        <w:t xml:space="preserve">         </w:t>
      </w:r>
      <w:r w:rsidRPr="00A23262">
        <w:rPr>
          <w:rFonts w:asciiTheme="minorHAnsi" w:hAnsiTheme="minorHAnsi"/>
          <w:color w:val="007FBF"/>
          <w:szCs w:val="15"/>
        </w:rPr>
        <w:t>F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There is no one like our God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Am7</w:t>
      </w:r>
      <w:r w:rsidRPr="00A23262">
        <w:rPr>
          <w:rFonts w:asciiTheme="minorHAnsi" w:hAnsiTheme="minorHAnsi"/>
          <w:color w:val="000000"/>
          <w:szCs w:val="15"/>
        </w:rPr>
        <w:t xml:space="preserve">      </w:t>
      </w:r>
      <w:r w:rsidRPr="00A23262">
        <w:rPr>
          <w:rFonts w:asciiTheme="minorHAnsi" w:hAnsiTheme="minorHAnsi"/>
          <w:color w:val="007FBF"/>
          <w:szCs w:val="15"/>
        </w:rPr>
        <w:t>G/B</w:t>
      </w:r>
      <w:r w:rsidRPr="00A23262">
        <w:rPr>
          <w:rFonts w:asciiTheme="minorHAnsi" w:hAnsiTheme="minorHAnsi"/>
          <w:color w:val="000000"/>
          <w:szCs w:val="15"/>
        </w:rPr>
        <w:t xml:space="preserve">             </w:t>
      </w:r>
      <w:r w:rsidRPr="00A23262">
        <w:rPr>
          <w:rFonts w:asciiTheme="minorHAnsi" w:hAnsiTheme="minorHAnsi"/>
          <w:color w:val="007FBF"/>
          <w:szCs w:val="15"/>
        </w:rPr>
        <w:t>F</w:t>
      </w:r>
      <w:r w:rsidRPr="00A23262">
        <w:rPr>
          <w:rFonts w:asciiTheme="minorHAnsi" w:hAnsiTheme="minorHAnsi"/>
          <w:color w:val="000000"/>
          <w:szCs w:val="15"/>
        </w:rPr>
        <w:t xml:space="preserve">     </w:t>
      </w:r>
      <w:r w:rsidRPr="00A23262">
        <w:rPr>
          <w:rFonts w:asciiTheme="minorHAnsi" w:hAnsiTheme="minorHAnsi"/>
          <w:color w:val="007FBF"/>
          <w:szCs w:val="15"/>
        </w:rPr>
        <w:t>G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There is no one like our God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>
        <w:rPr>
          <w:rFonts w:asciiTheme="minorHAnsi" w:hAnsiTheme="minorHAnsi"/>
          <w:color w:val="000000"/>
          <w:szCs w:val="15"/>
        </w:rPr>
        <w:br/>
      </w:r>
      <w:r w:rsidRPr="00A23262">
        <w:rPr>
          <w:rFonts w:asciiTheme="minorHAnsi" w:hAnsiTheme="minorHAnsi"/>
          <w:color w:val="000000"/>
          <w:szCs w:val="15"/>
        </w:rPr>
        <w:t>Chorus: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F</w:t>
      </w:r>
      <w:r w:rsidRPr="00A23262">
        <w:rPr>
          <w:rFonts w:asciiTheme="minorHAnsi" w:hAnsiTheme="minorHAnsi"/>
          <w:color w:val="000000"/>
          <w:szCs w:val="15"/>
        </w:rPr>
        <w:t xml:space="preserve">   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Greater things have yet to come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G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 xml:space="preserve">Greater things are still to be done 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ab/>
        <w:t xml:space="preserve">  </w:t>
      </w:r>
      <w:r w:rsidRPr="00A23262">
        <w:rPr>
          <w:rFonts w:asciiTheme="minorHAnsi" w:hAnsiTheme="minorHAnsi"/>
          <w:color w:val="007FBF"/>
          <w:szCs w:val="15"/>
        </w:rPr>
        <w:t>C</w:t>
      </w: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G/B</w:t>
      </w:r>
      <w:r w:rsidRPr="00A23262">
        <w:rPr>
          <w:rFonts w:asciiTheme="minorHAnsi" w:hAnsiTheme="minorHAnsi"/>
          <w:color w:val="000000"/>
          <w:szCs w:val="15"/>
        </w:rPr>
        <w:t xml:space="preserve">    </w:t>
      </w:r>
      <w:r w:rsidRPr="00A23262">
        <w:rPr>
          <w:rFonts w:asciiTheme="minorHAnsi" w:hAnsiTheme="minorHAnsi"/>
          <w:color w:val="007FBF"/>
          <w:szCs w:val="15"/>
        </w:rPr>
        <w:t>Am7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In this city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F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0000"/>
          <w:szCs w:val="15"/>
        </w:rPr>
        <w:t>Greater things have yet to come</w:t>
      </w:r>
    </w:p>
    <w:p w:rsidR="005D2F3D" w:rsidRPr="00A23262" w:rsidRDefault="005D2F3D" w:rsidP="005D2F3D">
      <w:pPr>
        <w:pStyle w:val="HTMLPreformatted"/>
        <w:shd w:val="clear" w:color="auto" w:fill="FFFFFF"/>
        <w:rPr>
          <w:rFonts w:asciiTheme="minorHAnsi" w:hAnsiTheme="minorHAnsi"/>
          <w:color w:val="000000"/>
          <w:szCs w:val="15"/>
        </w:rPr>
      </w:pPr>
      <w:r w:rsidRPr="00A23262">
        <w:rPr>
          <w:rFonts w:asciiTheme="minorHAnsi" w:hAnsiTheme="minorHAnsi"/>
          <w:color w:val="007FBF"/>
          <w:szCs w:val="15"/>
        </w:rPr>
        <w:t>G</w:t>
      </w:r>
      <w:r w:rsidRPr="00A23262">
        <w:rPr>
          <w:rFonts w:asciiTheme="minorHAnsi" w:hAnsiTheme="minorHAnsi"/>
          <w:color w:val="000000"/>
          <w:szCs w:val="15"/>
        </w:rPr>
        <w:t xml:space="preserve">                                   </w:t>
      </w:r>
      <w:r w:rsidRPr="00A23262">
        <w:rPr>
          <w:rFonts w:asciiTheme="minorHAnsi" w:hAnsiTheme="minorHAnsi"/>
          <w:color w:val="007FBF"/>
          <w:szCs w:val="15"/>
        </w:rPr>
        <w:t>C</w:t>
      </w:r>
    </w:p>
    <w:p w:rsidR="005D1049" w:rsidRDefault="005D2F3D" w:rsidP="005D2F3D">
      <w:r w:rsidRPr="00A23262">
        <w:rPr>
          <w:color w:val="000000"/>
          <w:szCs w:val="15"/>
        </w:rPr>
        <w:t>Greater things are still to be done here</w:t>
      </w:r>
    </w:p>
    <w:sectPr w:rsidR="005D1049" w:rsidSect="005D2F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5872C9"/>
    <w:rsid w:val="005D2F3D"/>
    <w:rsid w:val="00EA62DF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2012-09-03T22:32:00Z</dcterms:created>
  <dcterms:modified xsi:type="dcterms:W3CDTF">2012-09-03T22:32:00Z</dcterms:modified>
</cp:coreProperties>
</file>